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VUE3基本使用  引入方式类似vuex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</w:t>
      </w:r>
    </w:p>
    <w:p>
      <w:r>
        <w:drawing>
          <wp:inline distT="0" distB="0" distL="114300" distR="114300">
            <wp:extent cx="5337810" cy="3173095"/>
            <wp:effectExtent l="0" t="0" r="11430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main.js</w:t>
      </w:r>
    </w:p>
    <w:p>
      <w:pPr>
        <w:rPr>
          <w:rFonts w:hint="default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04260" cy="1729740"/>
            <wp:effectExtent l="0" t="0" r="7620" b="762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页面引入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1620" cy="2676525"/>
            <wp:effectExtent l="0" t="0" r="7620" b="571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5905" cy="2604770"/>
            <wp:effectExtent l="0" t="0" r="17145" b="508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组件中也需要写完</w:t>
      </w:r>
    </w:p>
    <w:p>
      <w:pPr>
        <w:bidi w:val="0"/>
      </w:pPr>
      <w:r>
        <w:drawing>
          <wp:inline distT="0" distB="0" distL="114300" distR="114300">
            <wp:extent cx="5335270" cy="3190875"/>
            <wp:effectExtent l="0" t="0" r="17780" b="952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子路由不path： 不加/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9715" cy="4359910"/>
            <wp:effectExtent l="0" t="0" r="13335" b="254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5080" b="889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7175" cy="2875280"/>
            <wp:effectExtent l="0" t="0" r="12065" b="508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命名路由：</w:t>
      </w:r>
      <w:r>
        <w:drawing>
          <wp:inline distT="0" distB="0" distL="114300" distR="114300">
            <wp:extent cx="5341620" cy="3740785"/>
            <wp:effectExtent l="0" t="0" r="7620" b="8255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0985" cy="3443605"/>
            <wp:effectExtent l="0" t="0" r="8255" b="635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9715" cy="2277745"/>
            <wp:effectExtent l="0" t="0" r="9525" b="825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2804160" cy="1165860"/>
            <wp:effectExtent l="0" t="0" r="0" b="762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340350" cy="2919730"/>
            <wp:effectExtent l="0" t="0" r="8890" b="635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342255" cy="1235710"/>
            <wp:effectExtent l="0" t="0" r="6985" b="1397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341620" cy="2559685"/>
            <wp:effectExtent l="0" t="0" r="7620" b="63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缓存路由组件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bookmarkStart w:id="0" w:name="_GoBack"/>
      <w:bookmarkEnd w:id="0"/>
      <w:r>
        <w:drawing>
          <wp:inline distT="0" distB="0" distL="114300" distR="114300">
            <wp:extent cx="4229100" cy="1645920"/>
            <wp:effectExtent l="0" t="0" r="7620" b="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BD1F52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551510A"/>
    <w:rsid w:val="17A87872"/>
    <w:rsid w:val="1839691D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68B562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3036CE1"/>
    <w:rsid w:val="43282788"/>
    <w:rsid w:val="43BF1914"/>
    <w:rsid w:val="45D471E6"/>
    <w:rsid w:val="48594B98"/>
    <w:rsid w:val="495B57BC"/>
    <w:rsid w:val="499A1005"/>
    <w:rsid w:val="4D7D02B5"/>
    <w:rsid w:val="4FCC155D"/>
    <w:rsid w:val="52DA042F"/>
    <w:rsid w:val="54BA5044"/>
    <w:rsid w:val="56363E0F"/>
    <w:rsid w:val="56B52A1C"/>
    <w:rsid w:val="571F0A6C"/>
    <w:rsid w:val="57C33EC0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5B72C94"/>
    <w:rsid w:val="681C271A"/>
    <w:rsid w:val="68297B70"/>
    <w:rsid w:val="6B146AE8"/>
    <w:rsid w:val="6F765440"/>
    <w:rsid w:val="71012B04"/>
    <w:rsid w:val="71DA2DB3"/>
    <w:rsid w:val="7265245B"/>
    <w:rsid w:val="755214BD"/>
    <w:rsid w:val="7749041C"/>
    <w:rsid w:val="786A47D6"/>
    <w:rsid w:val="7A33340A"/>
    <w:rsid w:val="7AA83334"/>
    <w:rsid w:val="7C00581F"/>
    <w:rsid w:val="7CC63900"/>
    <w:rsid w:val="7CC71FA2"/>
    <w:rsid w:val="7D2D1C58"/>
    <w:rsid w:val="7D9879F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5" Type="http://schemas.openxmlformats.org/officeDocument/2006/relationships/fontTable" Target="fontTable.xml"/><Relationship Id="rId164" Type="http://schemas.openxmlformats.org/officeDocument/2006/relationships/numbering" Target="numbering.xml"/><Relationship Id="rId163" Type="http://schemas.openxmlformats.org/officeDocument/2006/relationships/customXml" Target="../customXml/item1.xml"/><Relationship Id="rId162" Type="http://schemas.openxmlformats.org/officeDocument/2006/relationships/image" Target="media/image139.png"/><Relationship Id="rId161" Type="http://schemas.openxmlformats.org/officeDocument/2006/relationships/image" Target="media/image138.jpeg"/><Relationship Id="rId160" Type="http://schemas.openxmlformats.org/officeDocument/2006/relationships/image" Target="media/image137.png"/><Relationship Id="rId16" Type="http://schemas.openxmlformats.org/officeDocument/2006/relationships/header" Target="header12.xml"/><Relationship Id="rId159" Type="http://schemas.openxmlformats.org/officeDocument/2006/relationships/image" Target="media/image136.png"/><Relationship Id="rId158" Type="http://schemas.openxmlformats.org/officeDocument/2006/relationships/image" Target="media/image135.png"/><Relationship Id="rId157" Type="http://schemas.openxmlformats.org/officeDocument/2006/relationships/image" Target="media/image134.png"/><Relationship Id="rId156" Type="http://schemas.openxmlformats.org/officeDocument/2006/relationships/image" Target="media/image133.png"/><Relationship Id="rId155" Type="http://schemas.openxmlformats.org/officeDocument/2006/relationships/image" Target="media/image132.png"/><Relationship Id="rId154" Type="http://schemas.openxmlformats.org/officeDocument/2006/relationships/image" Target="media/image131.png"/><Relationship Id="rId153" Type="http://schemas.openxmlformats.org/officeDocument/2006/relationships/image" Target="media/image130.jpeg"/><Relationship Id="rId152" Type="http://schemas.openxmlformats.org/officeDocument/2006/relationships/image" Target="media/image129.png"/><Relationship Id="rId151" Type="http://schemas.openxmlformats.org/officeDocument/2006/relationships/image" Target="media/image128.jpeg"/><Relationship Id="rId150" Type="http://schemas.openxmlformats.org/officeDocument/2006/relationships/image" Target="media/image127.png"/><Relationship Id="rId15" Type="http://schemas.openxmlformats.org/officeDocument/2006/relationships/header" Target="header11.xml"/><Relationship Id="rId149" Type="http://schemas.openxmlformats.org/officeDocument/2006/relationships/image" Target="media/image126.png"/><Relationship Id="rId148" Type="http://schemas.openxmlformats.org/officeDocument/2006/relationships/image" Target="media/image125.png"/><Relationship Id="rId147" Type="http://schemas.openxmlformats.org/officeDocument/2006/relationships/image" Target="media/image124.jpeg"/><Relationship Id="rId146" Type="http://schemas.openxmlformats.org/officeDocument/2006/relationships/image" Target="media/image123.png"/><Relationship Id="rId145" Type="http://schemas.openxmlformats.org/officeDocument/2006/relationships/image" Target="media/image122.png"/><Relationship Id="rId144" Type="http://schemas.openxmlformats.org/officeDocument/2006/relationships/image" Target="media/image121.pn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82</Pages>
  <Words>4197</Words>
  <Characters>7827</Characters>
  <TotalTime>68</TotalTime>
  <ScaleCrop>false</ScaleCrop>
  <LinksUpToDate>false</LinksUpToDate>
  <CharactersWithSpaces>9020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2023-06-29T15:07:17Z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